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A1" w:rsidRDefault="00E07DA1" w:rsidP="00E07DA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07DA1" w:rsidRPr="00E07DA1" w:rsidRDefault="00E07DA1" w:rsidP="00E07D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4" w:history="1">
        <w:proofErr w:type="spellStart"/>
        <w:r w:rsidRPr="00E07DA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BresciaToday</w:t>
        </w:r>
        <w:proofErr w:type="spellEnd"/>
      </w:hyperlink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» </w:t>
      </w:r>
      <w:hyperlink r:id="rId5" w:history="1">
        <w:r w:rsidRPr="00E07DA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Cronaca</w:t>
        </w:r>
      </w:hyperlink>
    </w:p>
    <w:p w:rsidR="00E07DA1" w:rsidRPr="00E07DA1" w:rsidRDefault="00E07DA1" w:rsidP="00E07DA1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E07D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Il Tar di Brescia accoglie i ricorsi per test di medicina «sbagliati»</w:t>
      </w:r>
    </w:p>
    <w:p w:rsidR="00E07DA1" w:rsidRPr="00E07DA1" w:rsidRDefault="00E07DA1" w:rsidP="00E07DA1">
      <w:pPr>
        <w:spacing w:before="100" w:beforeAutospacing="1" w:after="100" w:afterAutospacing="1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E07DA1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I giovani che hanno partecipato al ricorso ora saranno ammessi in facoltà. Soddisfazione dall'Unione degli universitari di Brescia</w:t>
      </w:r>
    </w:p>
    <w:p w:rsidR="00E07DA1" w:rsidRPr="00E07DA1" w:rsidRDefault="00E07DA1" w:rsidP="00E07D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>di redazione 17/07/2012</w:t>
      </w:r>
    </w:p>
    <w:p w:rsidR="00E07DA1" w:rsidRDefault="00E07DA1" w:rsidP="00E07DA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07DA1" w:rsidRPr="00E07DA1" w:rsidRDefault="00E07DA1" w:rsidP="00E07DA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Tar di Brescia, sciogliendo la riserva </w:t>
      </w:r>
      <w:hyperlink r:id="rId6" w:history="1">
        <w:r w:rsidRPr="00E07D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su quanto deciso il 5 dicembre</w:t>
        </w:r>
      </w:hyperlink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ha accolto definitivamente il ricorso presentato dall'Unione degli universitari di Brescia contro </w:t>
      </w:r>
      <w:hyperlink r:id="rId7" w:history="1">
        <w:r w:rsidRPr="00E07D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le irregolarità dei test di medicina dell'8 settembre scorso</w:t>
        </w:r>
      </w:hyperlink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E07DA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 cui erano state eliminate cinque domande per degli errori di impaginazione</w:t>
      </w:r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9525" cy="9525"/>
            <wp:effectExtent l="19050" t="0" r="9525" b="0"/>
            <wp:docPr id="2" name="Immagine 2" descr="http://adv.strategy.it/www/delivery/lg.php?bannerid=5198&amp;campaignid=1934&amp;zoneid=125&amp;loc=1&amp;referer=http%3A%2F%2Fwww.bresciatoday.it%2Fcronaca%2Ftar-brescia-test-medicina-accolti-ricorsi.html&amp;cb=537894ce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dv.strategy.it/www/delivery/lg.php?bannerid=5198&amp;campaignid=1934&amp;zoneid=125&amp;loc=1&amp;referer=http%3A%2F%2Fwww.bresciatoday.it%2Fcronaca%2Ftar-brescia-test-medicina-accolti-ricorsi.html&amp;cb=537894ce4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CC8" w:rsidRDefault="00E07DA1" w:rsidP="00E07DA1">
      <w:r w:rsidRPr="00E07DA1">
        <w:rPr>
          <w:rFonts w:ascii="Times New Roman" w:eastAsia="Times New Roman" w:hAnsi="Times New Roman" w:cs="Times New Roman"/>
          <w:sz w:val="24"/>
          <w:szCs w:val="24"/>
          <w:lang w:eastAsia="it-IT"/>
        </w:rPr>
        <w:t>Tutti gli studenti che hanno partecipato al ricorso saranno ora ammessi definitivamente alla facoltà di Medicina.</w:t>
      </w:r>
    </w:p>
    <w:sectPr w:rsidR="00882CC8" w:rsidSect="00882C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E07DA1"/>
    <w:rsid w:val="001925FA"/>
    <w:rsid w:val="003800B8"/>
    <w:rsid w:val="00882CC8"/>
    <w:rsid w:val="00E07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CC8"/>
  </w:style>
  <w:style w:type="paragraph" w:styleId="Titolo1">
    <w:name w:val="heading 1"/>
    <w:basedOn w:val="Normale"/>
    <w:link w:val="Titolo1Carattere"/>
    <w:uiPriority w:val="9"/>
    <w:qFormat/>
    <w:rsid w:val="00E07DA1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E07DA1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imo-p">
    <w:name w:val="primo-p"/>
    <w:basedOn w:val="Normale"/>
    <w:rsid w:val="00E07DA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E07DA1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E07DA1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E07DA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7D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7DA1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07DA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07DA1"/>
    <w:rPr>
      <w:rFonts w:ascii="Times New Roman" w:eastAsia="Times New Roman" w:hAnsi="Times New Roman" w:cs="Times New Roman"/>
      <w:b/>
      <w:bCs/>
      <w:sz w:val="36"/>
      <w:szCs w:val="3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0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9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1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6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webSettings" Target="webSettings.xml"/><Relationship Id="rId7" Type="http://schemas.openxmlformats.org/officeDocument/2006/relationships/hyperlink" Target="http://www.bresciatoday.it/cronaca/brescia-test-medicina-error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esciatoday.it/cronaca/tar-brescia-ammessi-40-studenti-test-medicina-2-settmebre-2011.html" TargetMode="External"/><Relationship Id="rId5" Type="http://schemas.openxmlformats.org/officeDocument/2006/relationships/hyperlink" Target="http://www.bresciatoday.it/cronac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resciatoday.it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studio</cp:lastModifiedBy>
  <cp:revision>1</cp:revision>
  <dcterms:created xsi:type="dcterms:W3CDTF">2012-07-23T09:38:00Z</dcterms:created>
  <dcterms:modified xsi:type="dcterms:W3CDTF">2012-07-23T09:40:00Z</dcterms:modified>
</cp:coreProperties>
</file>