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w:t>
      </w:r>
      <w:proofErr w:type="gramStart"/>
      <w:r w:rsidRPr="00803FE5">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il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 xml:space="preserve"> e-mail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AF22AE" w:rsidP="00BF75C8"/>
    <w:sectPr w:rsidR="00582F27" w:rsidRPr="00BF75C8">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AF22AE" w:rsidP="00102C6D">
    <w:pPr>
      <w:pStyle w:val="Intestazione"/>
      <w:jc w:val="right"/>
    </w:pPr>
    <w:r>
      <w:t xml:space="preserve"> PDR G.I. - </w:t>
    </w:r>
    <w:bookmarkStart w:id="0" w:name="_GoBack"/>
    <w:bookmarkEnd w:id="0"/>
    <w:r w:rsidR="00102C6D">
      <w:t>Procura AFAM</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AF22AE"/>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5029"/>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dcterms:created xsi:type="dcterms:W3CDTF">2018-07-05T07:43:00Z</dcterms:created>
  <dcterms:modified xsi:type="dcterms:W3CDTF">2018-07-05T07:43:00Z</dcterms:modified>
</cp:coreProperties>
</file>